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FE1AC" w14:textId="2B716950" w:rsidR="003238AC" w:rsidRDefault="003238AC"/>
    <w:p w14:paraId="38E1F622" w14:textId="4FAC488C" w:rsidR="003238AC" w:rsidRDefault="003238AC"/>
    <w:p w14:paraId="1F6806AB" w14:textId="39DDFA2E" w:rsidR="003238AC" w:rsidRPr="0018465B" w:rsidRDefault="003238AC">
      <w:pPr>
        <w:rPr>
          <w:b/>
        </w:rPr>
      </w:pPr>
      <w:r w:rsidRPr="00BE0B53">
        <w:rPr>
          <w:b/>
          <w:color w:val="C45911" w:themeColor="accent2" w:themeShade="BF"/>
        </w:rPr>
        <w:t>Monday, November 4</w:t>
      </w:r>
    </w:p>
    <w:p w14:paraId="13D39B6B" w14:textId="77777777" w:rsidR="003238AC" w:rsidRPr="0018465B" w:rsidRDefault="003238AC">
      <w:pPr>
        <w:rPr>
          <w:b/>
        </w:rPr>
      </w:pPr>
    </w:p>
    <w:p w14:paraId="6224B430" w14:textId="7A48A7B0" w:rsidR="003238AC" w:rsidRDefault="003238AC" w:rsidP="00A6483C">
      <w:pPr>
        <w:tabs>
          <w:tab w:val="left" w:pos="1710"/>
          <w:tab w:val="left" w:pos="5940"/>
          <w:tab w:val="left" w:pos="6840"/>
        </w:tabs>
      </w:pPr>
      <w:r w:rsidRPr="00B7201D">
        <w:rPr>
          <w:b/>
        </w:rPr>
        <w:t>3:00 pm</w:t>
      </w:r>
      <w:r>
        <w:tab/>
        <w:t>Check-in</w:t>
      </w:r>
    </w:p>
    <w:p w14:paraId="4F352146" w14:textId="78BA7EF7" w:rsidR="003238AC" w:rsidRPr="00D42B07" w:rsidRDefault="003238AC" w:rsidP="00A6483C">
      <w:pPr>
        <w:tabs>
          <w:tab w:val="left" w:pos="1710"/>
          <w:tab w:val="left" w:pos="5940"/>
          <w:tab w:val="left" w:pos="6840"/>
        </w:tabs>
      </w:pPr>
      <w:r w:rsidRPr="00B7201D">
        <w:rPr>
          <w:b/>
        </w:rPr>
        <w:t>3:30 – 4:30 pm</w:t>
      </w:r>
      <w:r>
        <w:tab/>
        <w:t>Executive Board Meeting</w:t>
      </w:r>
      <w:r>
        <w:tab/>
      </w:r>
      <w:r w:rsidR="00D42B07">
        <w:t>Boardroom – 2</w:t>
      </w:r>
      <w:r w:rsidR="00D42B07" w:rsidRPr="00D42B07">
        <w:rPr>
          <w:vertAlign w:val="superscript"/>
        </w:rPr>
        <w:t>nd</w:t>
      </w:r>
      <w:r w:rsidR="00D42B07">
        <w:t xml:space="preserve"> Floor</w:t>
      </w:r>
    </w:p>
    <w:p w14:paraId="08C6B304" w14:textId="634E1DDE" w:rsidR="003238AC" w:rsidRPr="00D42B07" w:rsidRDefault="003238AC" w:rsidP="00A6483C">
      <w:pPr>
        <w:tabs>
          <w:tab w:val="left" w:pos="1710"/>
          <w:tab w:val="left" w:pos="5940"/>
          <w:tab w:val="left" w:pos="6840"/>
        </w:tabs>
      </w:pPr>
      <w:r w:rsidRPr="00B7201D">
        <w:rPr>
          <w:b/>
        </w:rPr>
        <w:t>4:30 – 5:30 pm</w:t>
      </w:r>
      <w:r>
        <w:tab/>
        <w:t>Committee Meeting</w:t>
      </w:r>
      <w:r w:rsidR="00A6483C">
        <w:t>s</w:t>
      </w:r>
      <w:r>
        <w:tab/>
      </w:r>
      <w:r w:rsidR="00D42B07">
        <w:t>Salon 1</w:t>
      </w:r>
    </w:p>
    <w:p w14:paraId="091CBE34" w14:textId="585E80BC" w:rsidR="0018465B" w:rsidRPr="00D42B07" w:rsidRDefault="003238AC" w:rsidP="00A6483C">
      <w:pPr>
        <w:tabs>
          <w:tab w:val="left" w:pos="1710"/>
          <w:tab w:val="left" w:pos="5940"/>
          <w:tab w:val="left" w:pos="6840"/>
        </w:tabs>
      </w:pPr>
      <w:r w:rsidRPr="00B7201D">
        <w:rPr>
          <w:b/>
        </w:rPr>
        <w:t>6:00 pm</w:t>
      </w:r>
      <w:r>
        <w:tab/>
        <w:t>Dinne</w:t>
      </w:r>
      <w:r w:rsidR="00A6483C">
        <w:t>r</w:t>
      </w:r>
      <w:r w:rsidR="00A6483C">
        <w:tab/>
      </w:r>
      <w:r w:rsidR="00D42B07">
        <w:t>Salon 1</w:t>
      </w:r>
    </w:p>
    <w:p w14:paraId="69588E06" w14:textId="3BE202EC" w:rsidR="003238AC" w:rsidRDefault="0018465B" w:rsidP="00A6483C">
      <w:pPr>
        <w:tabs>
          <w:tab w:val="left" w:pos="1710"/>
          <w:tab w:val="left" w:pos="5940"/>
          <w:tab w:val="left" w:pos="6840"/>
        </w:tabs>
      </w:pPr>
      <w:r>
        <w:tab/>
        <w:t>Greetings from SAC Chair Dick Fisher</w:t>
      </w:r>
    </w:p>
    <w:p w14:paraId="1836A15B" w14:textId="7F88BDB0" w:rsidR="0018465B" w:rsidRDefault="0018465B" w:rsidP="00B16D4C">
      <w:pPr>
        <w:tabs>
          <w:tab w:val="left" w:pos="1710"/>
          <w:tab w:val="left" w:pos="5940"/>
          <w:tab w:val="left" w:pos="6840"/>
        </w:tabs>
        <w:ind w:left="1710"/>
      </w:pPr>
      <w:r>
        <w:t>Welcome from New Hanover County Extension Director Lloyd Singleton</w:t>
      </w:r>
    </w:p>
    <w:p w14:paraId="0400A2F3" w14:textId="50252692" w:rsidR="003238AC" w:rsidRDefault="003238AC" w:rsidP="00A6483C">
      <w:pPr>
        <w:tabs>
          <w:tab w:val="left" w:pos="5940"/>
        </w:tabs>
      </w:pPr>
    </w:p>
    <w:p w14:paraId="3C459D8F" w14:textId="3E99274F" w:rsidR="003238AC" w:rsidRPr="00B16D4C" w:rsidRDefault="003238AC" w:rsidP="00A6483C">
      <w:pPr>
        <w:tabs>
          <w:tab w:val="left" w:pos="5940"/>
        </w:tabs>
        <w:rPr>
          <w:b/>
          <w:color w:val="C45911" w:themeColor="accent2" w:themeShade="BF"/>
        </w:rPr>
      </w:pPr>
      <w:r w:rsidRPr="00B16D4C">
        <w:rPr>
          <w:b/>
          <w:color w:val="C45911" w:themeColor="accent2" w:themeShade="BF"/>
        </w:rPr>
        <w:t>Tuesday, November 5</w:t>
      </w:r>
    </w:p>
    <w:p w14:paraId="1485C6C9" w14:textId="6B27D2A0" w:rsidR="003238AC" w:rsidRDefault="003238AC" w:rsidP="00A6483C">
      <w:pPr>
        <w:tabs>
          <w:tab w:val="left" w:pos="5940"/>
        </w:tabs>
      </w:pPr>
    </w:p>
    <w:p w14:paraId="3F787FE4" w14:textId="159CB72E" w:rsidR="003238AC" w:rsidRDefault="003238AC" w:rsidP="00A6483C">
      <w:pPr>
        <w:tabs>
          <w:tab w:val="left" w:pos="540"/>
          <w:tab w:val="left" w:pos="1710"/>
          <w:tab w:val="left" w:pos="5940"/>
        </w:tabs>
      </w:pPr>
      <w:r w:rsidRPr="00B7201D">
        <w:rPr>
          <w:b/>
        </w:rPr>
        <w:t xml:space="preserve">6:45 – 8:00 </w:t>
      </w:r>
      <w:r w:rsidR="00A6483C" w:rsidRPr="00B7201D">
        <w:rPr>
          <w:b/>
        </w:rPr>
        <w:t>pm</w:t>
      </w:r>
      <w:r>
        <w:tab/>
        <w:t>Breakfast</w:t>
      </w:r>
      <w:r w:rsidR="00A6483C">
        <w:tab/>
        <w:t>Hotel</w:t>
      </w:r>
      <w:r>
        <w:tab/>
      </w:r>
    </w:p>
    <w:p w14:paraId="49D3FF26" w14:textId="67D34277" w:rsidR="003238AC" w:rsidRDefault="003238AC" w:rsidP="00A6483C">
      <w:pPr>
        <w:tabs>
          <w:tab w:val="left" w:pos="540"/>
          <w:tab w:val="left" w:pos="1710"/>
          <w:tab w:val="left" w:pos="5940"/>
        </w:tabs>
      </w:pPr>
      <w:r w:rsidRPr="00B7201D">
        <w:rPr>
          <w:b/>
        </w:rPr>
        <w:t>8:</w:t>
      </w:r>
      <w:r w:rsidR="0018465B" w:rsidRPr="00B7201D">
        <w:rPr>
          <w:b/>
        </w:rPr>
        <w:t>30</w:t>
      </w:r>
      <w:r w:rsidRPr="00B7201D">
        <w:rPr>
          <w:b/>
        </w:rPr>
        <w:t xml:space="preserve"> </w:t>
      </w:r>
      <w:r w:rsidR="00A6483C" w:rsidRPr="00B7201D">
        <w:rPr>
          <w:b/>
        </w:rPr>
        <w:t>pm</w:t>
      </w:r>
      <w:r>
        <w:tab/>
      </w:r>
      <w:r w:rsidR="00D13758">
        <w:t>General Meeting</w:t>
      </w:r>
      <w:r w:rsidR="00A6483C">
        <w:tab/>
        <w:t>Salon 1</w:t>
      </w:r>
    </w:p>
    <w:p w14:paraId="6BF71AB2" w14:textId="01C80A31" w:rsidR="003238AC" w:rsidRDefault="003238AC" w:rsidP="00A6483C">
      <w:pPr>
        <w:tabs>
          <w:tab w:val="left" w:pos="540"/>
          <w:tab w:val="left" w:pos="1710"/>
          <w:tab w:val="left" w:pos="5940"/>
        </w:tabs>
      </w:pPr>
    </w:p>
    <w:p w14:paraId="3DEEBFB7" w14:textId="03335B06" w:rsidR="003238AC" w:rsidRDefault="003238AC" w:rsidP="00A6483C">
      <w:pPr>
        <w:tabs>
          <w:tab w:val="left" w:pos="540"/>
          <w:tab w:val="left" w:pos="1710"/>
          <w:tab w:val="left" w:pos="5940"/>
        </w:tabs>
      </w:pPr>
      <w:r>
        <w:tab/>
      </w:r>
      <w:r>
        <w:tab/>
        <w:t>Thought for the Day</w:t>
      </w:r>
      <w:r w:rsidR="00A6483C">
        <w:tab/>
      </w:r>
      <w:r>
        <w:t>Dick Fisher, Chair</w:t>
      </w:r>
      <w:r w:rsidR="00A6483C">
        <w:tab/>
      </w:r>
      <w:r>
        <w:tab/>
      </w:r>
      <w:r>
        <w:tab/>
      </w:r>
      <w:r>
        <w:tab/>
      </w:r>
      <w:r>
        <w:tab/>
      </w:r>
      <w:r w:rsidR="00A6483C">
        <w:tab/>
      </w:r>
      <w:r>
        <w:t xml:space="preserve">Welcome </w:t>
      </w:r>
      <w:r w:rsidR="00A6483C">
        <w:tab/>
        <w:t>Lloyd Singleton</w:t>
      </w:r>
      <w:r>
        <w:t xml:space="preserve">, </w:t>
      </w:r>
      <w:r w:rsidR="00A6483C">
        <w:t>New Hanover</w:t>
      </w:r>
      <w:r>
        <w:t xml:space="preserve"> </w:t>
      </w:r>
      <w:r w:rsidR="00A6483C">
        <w:t>C</w:t>
      </w:r>
      <w:r>
        <w:t>ED</w:t>
      </w:r>
    </w:p>
    <w:p w14:paraId="037064FB" w14:textId="10D7E4F1" w:rsidR="00D13758" w:rsidRDefault="003238AC" w:rsidP="00A6483C">
      <w:pPr>
        <w:tabs>
          <w:tab w:val="left" w:pos="540"/>
          <w:tab w:val="left" w:pos="1710"/>
          <w:tab w:val="left" w:pos="5940"/>
        </w:tabs>
      </w:pPr>
      <w:r>
        <w:tab/>
      </w:r>
      <w:r>
        <w:tab/>
        <w:t>Recognition of Outgoing Members</w:t>
      </w:r>
      <w:r w:rsidR="00A6483C">
        <w:tab/>
      </w:r>
    </w:p>
    <w:p w14:paraId="76A54CAF" w14:textId="38D45326" w:rsidR="00A6483C" w:rsidRDefault="003238AC" w:rsidP="00A6483C">
      <w:pPr>
        <w:tabs>
          <w:tab w:val="left" w:pos="540"/>
          <w:tab w:val="left" w:pos="1710"/>
          <w:tab w:val="left" w:pos="5940"/>
        </w:tabs>
      </w:pPr>
      <w:r>
        <w:tab/>
      </w:r>
      <w:r>
        <w:tab/>
      </w:r>
      <w:r w:rsidR="00A6483C">
        <w:t xml:space="preserve">  </w:t>
      </w:r>
      <w:r>
        <w:t xml:space="preserve">Jayne </w:t>
      </w:r>
      <w:proofErr w:type="spellStart"/>
      <w:r>
        <w:t>Kulesza</w:t>
      </w:r>
      <w:proofErr w:type="spellEnd"/>
      <w:r w:rsidR="00A6483C">
        <w:t xml:space="preserve"> &amp; </w:t>
      </w:r>
      <w:r>
        <w:t>Marty Smith</w:t>
      </w:r>
      <w:r w:rsidR="00A6483C">
        <w:tab/>
      </w:r>
      <w:r w:rsidR="003D03D0">
        <w:t xml:space="preserve">Dick Fisher </w:t>
      </w:r>
      <w:r w:rsidR="00A6483C">
        <w:t>Chair</w:t>
      </w:r>
    </w:p>
    <w:p w14:paraId="15723A74" w14:textId="77777777" w:rsidR="00A6483C" w:rsidRDefault="00A6483C" w:rsidP="00A6483C">
      <w:pPr>
        <w:tabs>
          <w:tab w:val="left" w:pos="540"/>
          <w:tab w:val="left" w:pos="1710"/>
          <w:tab w:val="left" w:pos="5940"/>
        </w:tabs>
      </w:pPr>
    </w:p>
    <w:p w14:paraId="39E4EB5B" w14:textId="5B023718" w:rsidR="003238AC" w:rsidRDefault="00A6483C" w:rsidP="00A6483C">
      <w:pPr>
        <w:tabs>
          <w:tab w:val="left" w:pos="540"/>
          <w:tab w:val="left" w:pos="1710"/>
          <w:tab w:val="left" w:pos="5940"/>
        </w:tabs>
      </w:pPr>
      <w:r>
        <w:tab/>
      </w:r>
      <w:r>
        <w:tab/>
      </w:r>
      <w:r w:rsidR="003238AC">
        <w:t>Recognition of New Members</w:t>
      </w:r>
    </w:p>
    <w:p w14:paraId="547D5CAC" w14:textId="7966E05B" w:rsidR="0018465B" w:rsidRDefault="0018465B" w:rsidP="00A6483C">
      <w:pPr>
        <w:tabs>
          <w:tab w:val="left" w:pos="540"/>
          <w:tab w:val="left" w:pos="1710"/>
          <w:tab w:val="left" w:pos="5940"/>
        </w:tabs>
      </w:pPr>
      <w:r>
        <w:tab/>
      </w:r>
      <w:r w:rsidR="00A6483C">
        <w:tab/>
        <w:t xml:space="preserve">  </w:t>
      </w:r>
      <w:proofErr w:type="spellStart"/>
      <w:r>
        <w:t>Gwindy</w:t>
      </w:r>
      <w:proofErr w:type="spellEnd"/>
      <w:r>
        <w:t xml:space="preserve"> Stewart</w:t>
      </w:r>
    </w:p>
    <w:p w14:paraId="15C7910B" w14:textId="7404D5DA" w:rsidR="0018465B" w:rsidRDefault="0018465B" w:rsidP="00A6483C">
      <w:pPr>
        <w:tabs>
          <w:tab w:val="left" w:pos="540"/>
          <w:tab w:val="left" w:pos="1710"/>
          <w:tab w:val="left" w:pos="5940"/>
        </w:tabs>
      </w:pPr>
      <w:r>
        <w:tab/>
      </w:r>
      <w:r>
        <w:tab/>
      </w:r>
      <w:r w:rsidR="00A6483C">
        <w:t xml:space="preserve">  </w:t>
      </w:r>
      <w:r>
        <w:t>Mary McKernan</w:t>
      </w:r>
    </w:p>
    <w:p w14:paraId="5C861E8C" w14:textId="414B0BA0" w:rsidR="0018465B" w:rsidRDefault="0018465B" w:rsidP="00A6483C">
      <w:pPr>
        <w:tabs>
          <w:tab w:val="left" w:pos="540"/>
          <w:tab w:val="left" w:pos="1710"/>
          <w:tab w:val="left" w:pos="5940"/>
        </w:tabs>
      </w:pPr>
      <w:r>
        <w:tab/>
      </w:r>
      <w:r>
        <w:tab/>
      </w:r>
      <w:r w:rsidR="00A6483C">
        <w:t xml:space="preserve">  </w:t>
      </w:r>
      <w:r>
        <w:t xml:space="preserve">Mary </w:t>
      </w:r>
      <w:proofErr w:type="spellStart"/>
      <w:r>
        <w:t>Chise</w:t>
      </w:r>
      <w:r w:rsidR="00D13758">
        <w:t>n</w:t>
      </w:r>
      <w:r>
        <w:t>hall</w:t>
      </w:r>
      <w:proofErr w:type="spellEnd"/>
    </w:p>
    <w:p w14:paraId="477BC7CD" w14:textId="08491796" w:rsidR="0018465B" w:rsidRDefault="0018465B" w:rsidP="00A6483C">
      <w:pPr>
        <w:tabs>
          <w:tab w:val="left" w:pos="540"/>
          <w:tab w:val="left" w:pos="1710"/>
          <w:tab w:val="left" w:pos="5940"/>
        </w:tabs>
      </w:pPr>
      <w:r>
        <w:tab/>
      </w:r>
      <w:r>
        <w:tab/>
      </w:r>
      <w:r w:rsidR="00A6483C">
        <w:t xml:space="preserve">  </w:t>
      </w:r>
      <w:r w:rsidR="00D13758">
        <w:t>Steve Sorrels</w:t>
      </w:r>
    </w:p>
    <w:p w14:paraId="076C0DCC" w14:textId="5759F658" w:rsidR="00D13758" w:rsidRDefault="00D13758" w:rsidP="00A6483C">
      <w:pPr>
        <w:tabs>
          <w:tab w:val="left" w:pos="5940"/>
        </w:tabs>
      </w:pPr>
    </w:p>
    <w:p w14:paraId="314C6064" w14:textId="069F0A37" w:rsidR="00D13758" w:rsidRPr="001F012B" w:rsidRDefault="00D13758" w:rsidP="00A6483C">
      <w:pPr>
        <w:tabs>
          <w:tab w:val="left" w:pos="1710"/>
          <w:tab w:val="left" w:pos="5940"/>
        </w:tabs>
        <w:rPr>
          <w:b/>
        </w:rPr>
      </w:pPr>
      <w:r w:rsidRPr="00B7201D">
        <w:rPr>
          <w:b/>
        </w:rPr>
        <w:t>9:15 AM</w:t>
      </w:r>
      <w:r w:rsidR="00A6483C">
        <w:tab/>
      </w:r>
      <w:r w:rsidRPr="001F012B">
        <w:rPr>
          <w:b/>
        </w:rPr>
        <w:t>Business Meeting</w:t>
      </w:r>
    </w:p>
    <w:p w14:paraId="22B8D7A0" w14:textId="2D096E1F" w:rsidR="00D13758" w:rsidRDefault="00A6483C" w:rsidP="00A6483C">
      <w:pPr>
        <w:tabs>
          <w:tab w:val="left" w:pos="1710"/>
          <w:tab w:val="left" w:pos="5940"/>
        </w:tabs>
      </w:pPr>
      <w:r>
        <w:tab/>
      </w:r>
      <w:r w:rsidR="00D13758">
        <w:t xml:space="preserve">Call to Order </w:t>
      </w:r>
      <w:r>
        <w:tab/>
      </w:r>
      <w:r w:rsidR="00D13758">
        <w:t>Dick Fisher, SAC Chair</w:t>
      </w:r>
    </w:p>
    <w:p w14:paraId="3DEA083C" w14:textId="77777777" w:rsidR="00A6483C" w:rsidRDefault="00A6483C" w:rsidP="00A6483C">
      <w:pPr>
        <w:tabs>
          <w:tab w:val="left" w:pos="1710"/>
          <w:tab w:val="left" w:pos="5940"/>
        </w:tabs>
      </w:pPr>
      <w:r>
        <w:tab/>
      </w:r>
      <w:r w:rsidR="00D13758">
        <w:t xml:space="preserve">Approval of Minutes from </w:t>
      </w:r>
      <w:r w:rsidR="00CC44BE">
        <w:t xml:space="preserve">Summer </w:t>
      </w:r>
      <w:r w:rsidR="00D13758">
        <w:t>Meeting</w:t>
      </w:r>
    </w:p>
    <w:p w14:paraId="54CF4229" w14:textId="77777777" w:rsidR="00A6483C" w:rsidRDefault="00A6483C" w:rsidP="00A6483C">
      <w:pPr>
        <w:tabs>
          <w:tab w:val="left" w:pos="1710"/>
          <w:tab w:val="left" w:pos="5940"/>
        </w:tabs>
      </w:pPr>
      <w:r>
        <w:tab/>
      </w:r>
      <w:r w:rsidR="00D13758">
        <w:t>Presentation of Treasurer’s Report</w:t>
      </w:r>
    </w:p>
    <w:p w14:paraId="6342373F" w14:textId="1BE0D380" w:rsidR="003D03D0" w:rsidRDefault="00A6483C" w:rsidP="00A6483C">
      <w:pPr>
        <w:tabs>
          <w:tab w:val="left" w:pos="1710"/>
          <w:tab w:val="left" w:pos="5940"/>
        </w:tabs>
      </w:pPr>
      <w:r>
        <w:tab/>
      </w:r>
      <w:r w:rsidR="003D03D0">
        <w:t>SAC/SPC Reports</w:t>
      </w:r>
      <w:r w:rsidR="003D03D0">
        <w:tab/>
        <w:t>Bill Kearney</w:t>
      </w:r>
    </w:p>
    <w:p w14:paraId="4AD92832" w14:textId="7E4E48A5" w:rsidR="00CC44BE" w:rsidRDefault="003D03D0" w:rsidP="00A6483C">
      <w:pPr>
        <w:tabs>
          <w:tab w:val="left" w:pos="1710"/>
          <w:tab w:val="left" w:pos="5940"/>
        </w:tabs>
      </w:pPr>
      <w:r>
        <w:tab/>
      </w:r>
      <w:r w:rsidR="001F012B">
        <w:t>Old Business</w:t>
      </w:r>
    </w:p>
    <w:p w14:paraId="38F017B3" w14:textId="36D73DC9" w:rsidR="00A6483C" w:rsidRDefault="00A6483C" w:rsidP="00A6483C">
      <w:pPr>
        <w:tabs>
          <w:tab w:val="left" w:pos="1710"/>
          <w:tab w:val="left" w:pos="5940"/>
        </w:tabs>
      </w:pPr>
    </w:p>
    <w:p w14:paraId="790A336C" w14:textId="77777777" w:rsidR="00A6483C" w:rsidRDefault="00A6483C">
      <w:r>
        <w:br w:type="page"/>
      </w:r>
    </w:p>
    <w:p w14:paraId="6D7C981F" w14:textId="77777777" w:rsidR="00A6483C" w:rsidRPr="001F012B" w:rsidRDefault="00A6483C" w:rsidP="00A6483C">
      <w:pPr>
        <w:tabs>
          <w:tab w:val="left" w:pos="1710"/>
          <w:tab w:val="left" w:pos="5940"/>
        </w:tabs>
        <w:rPr>
          <w:b/>
        </w:rPr>
      </w:pPr>
      <w:r>
        <w:lastRenderedPageBreak/>
        <w:tab/>
      </w:r>
      <w:r w:rsidR="00CC44BE" w:rsidRPr="001F012B">
        <w:rPr>
          <w:b/>
        </w:rPr>
        <w:t>New Business</w:t>
      </w:r>
    </w:p>
    <w:p w14:paraId="2513B379" w14:textId="5FE4D598" w:rsidR="00CC44BE" w:rsidRDefault="00A6483C" w:rsidP="00A6483C">
      <w:pPr>
        <w:tabs>
          <w:tab w:val="left" w:pos="1710"/>
          <w:tab w:val="left" w:pos="5940"/>
        </w:tabs>
      </w:pPr>
      <w:r>
        <w:tab/>
      </w:r>
      <w:r w:rsidR="00CC44BE">
        <w:t>State Advisory Leadership Grants Update</w:t>
      </w:r>
    </w:p>
    <w:p w14:paraId="247E170A" w14:textId="509C1712" w:rsidR="00CC44BE" w:rsidRDefault="00A6483C" w:rsidP="00A6483C">
      <w:pPr>
        <w:tabs>
          <w:tab w:val="left" w:pos="1710"/>
          <w:tab w:val="left" w:pos="5940"/>
        </w:tabs>
      </w:pPr>
      <w:r>
        <w:tab/>
      </w:r>
      <w:r w:rsidR="00231CDB">
        <w:t>Public Issues Leadership Development (</w:t>
      </w:r>
      <w:r w:rsidR="00CC44BE">
        <w:t>PILD</w:t>
      </w:r>
      <w:r w:rsidR="00231CDB">
        <w:t>)</w:t>
      </w:r>
      <w:r w:rsidR="00CC44BE">
        <w:t xml:space="preserve"> Conferenc</w:t>
      </w:r>
      <w:r>
        <w:t>e</w:t>
      </w:r>
      <w:r w:rsidR="00CC44BE">
        <w:tab/>
      </w:r>
      <w:r w:rsidR="00CC44BE">
        <w:tab/>
      </w:r>
      <w:r w:rsidR="00CC44BE">
        <w:tab/>
      </w:r>
      <w:r w:rsidR="00CC44BE">
        <w:tab/>
        <w:t>(</w:t>
      </w:r>
      <w:hyperlink r:id="rId6" w:history="1">
        <w:r w:rsidR="00CC44BE" w:rsidRPr="00DB5F91">
          <w:rPr>
            <w:rStyle w:val="Hyperlink"/>
          </w:rPr>
          <w:t>https://www.jcep.org/pild</w:t>
        </w:r>
      </w:hyperlink>
      <w:r w:rsidR="00CC44BE">
        <w:t>)</w:t>
      </w:r>
    </w:p>
    <w:p w14:paraId="30F8DA0B" w14:textId="4E743709" w:rsidR="00CC44BE" w:rsidRDefault="00CC44BE" w:rsidP="00A6483C">
      <w:pPr>
        <w:tabs>
          <w:tab w:val="left" w:pos="1710"/>
          <w:tab w:val="left" w:pos="5940"/>
        </w:tabs>
      </w:pPr>
    </w:p>
    <w:p w14:paraId="4E0B7C02" w14:textId="2680D9FC" w:rsidR="00654DB1" w:rsidRDefault="00CC44BE" w:rsidP="00B7201D">
      <w:pPr>
        <w:tabs>
          <w:tab w:val="left" w:pos="1710"/>
          <w:tab w:val="left" w:pos="5940"/>
        </w:tabs>
      </w:pPr>
      <w:r w:rsidRPr="00B7201D">
        <w:rPr>
          <w:b/>
        </w:rPr>
        <w:t xml:space="preserve">9:45 </w:t>
      </w:r>
      <w:r w:rsidR="00A6483C" w:rsidRPr="00B7201D">
        <w:rPr>
          <w:b/>
        </w:rPr>
        <w:t>am</w:t>
      </w:r>
      <w:r>
        <w:tab/>
      </w:r>
      <w:r w:rsidR="00B7201D">
        <w:t xml:space="preserve">NCSU </w:t>
      </w:r>
      <w:r>
        <w:t>Administrative Updates</w:t>
      </w:r>
      <w:r w:rsidR="00B7201D">
        <w:tab/>
        <w:t xml:space="preserve">Dr. </w:t>
      </w:r>
      <w:r>
        <w:t>Dale Monks</w:t>
      </w:r>
      <w:r w:rsidR="00B7201D">
        <w:t xml:space="preserve">, </w:t>
      </w:r>
      <w:r w:rsidR="00654DB1">
        <w:t xml:space="preserve">ANR/CRD Program Leader </w:t>
      </w:r>
    </w:p>
    <w:p w14:paraId="664F24FB" w14:textId="00A5F353" w:rsidR="00654DB1" w:rsidRDefault="00B7201D" w:rsidP="00B7201D">
      <w:pPr>
        <w:tabs>
          <w:tab w:val="left" w:pos="1710"/>
          <w:tab w:val="left" w:pos="5940"/>
        </w:tabs>
      </w:pPr>
      <w:r>
        <w:tab/>
      </w:r>
      <w:r>
        <w:tab/>
        <w:t xml:space="preserve">  </w:t>
      </w:r>
      <w:r w:rsidR="00654DB1">
        <w:t>&amp; Associate Director of Extension</w:t>
      </w:r>
    </w:p>
    <w:p w14:paraId="32FEBAC1" w14:textId="77CA3D9D" w:rsidR="00654DB1" w:rsidRDefault="00B7201D" w:rsidP="00B7201D">
      <w:pPr>
        <w:tabs>
          <w:tab w:val="left" w:pos="1710"/>
          <w:tab w:val="left" w:pos="5940"/>
        </w:tabs>
      </w:pPr>
      <w:r>
        <w:tab/>
        <w:t xml:space="preserve">NC State </w:t>
      </w:r>
      <w:r w:rsidR="00654DB1">
        <w:t>Extension</w:t>
      </w:r>
      <w:r>
        <w:tab/>
        <w:t xml:space="preserve">Dr. </w:t>
      </w:r>
      <w:r w:rsidR="00654DB1">
        <w:t xml:space="preserve">Richard </w:t>
      </w:r>
      <w:proofErr w:type="spellStart"/>
      <w:r w:rsidR="00654DB1">
        <w:t>Bonanno</w:t>
      </w:r>
      <w:proofErr w:type="spellEnd"/>
      <w:r>
        <w:t xml:space="preserve">, Director </w:t>
      </w:r>
    </w:p>
    <w:p w14:paraId="2EE8F137" w14:textId="397A8E1E" w:rsidR="00654DB1" w:rsidRDefault="00654DB1" w:rsidP="00B7201D">
      <w:pPr>
        <w:tabs>
          <w:tab w:val="left" w:pos="1710"/>
          <w:tab w:val="left" w:pos="5940"/>
        </w:tabs>
      </w:pPr>
    </w:p>
    <w:p w14:paraId="2DAAE526" w14:textId="1A9BFE8E" w:rsidR="00654DB1" w:rsidRDefault="00654DB1" w:rsidP="00B7201D">
      <w:pPr>
        <w:tabs>
          <w:tab w:val="left" w:pos="1710"/>
          <w:tab w:val="left" w:pos="5940"/>
        </w:tabs>
      </w:pPr>
      <w:r w:rsidRPr="00B7201D">
        <w:rPr>
          <w:b/>
        </w:rPr>
        <w:t>11:00 -</w:t>
      </w:r>
      <w:r w:rsidR="00B7201D">
        <w:rPr>
          <w:b/>
        </w:rPr>
        <w:t>Noon</w:t>
      </w:r>
      <w:r>
        <w:tab/>
        <w:t>Leadership Development Training: Parliamentary Procedures Refresher</w:t>
      </w:r>
    </w:p>
    <w:p w14:paraId="545A0E3B" w14:textId="73CFB6F6" w:rsidR="00654DB1" w:rsidRDefault="00654DB1" w:rsidP="00B7201D">
      <w:pPr>
        <w:tabs>
          <w:tab w:val="left" w:pos="1710"/>
          <w:tab w:val="left" w:pos="5940"/>
        </w:tabs>
      </w:pPr>
      <w:r>
        <w:tab/>
      </w:r>
      <w:r>
        <w:tab/>
        <w:t xml:space="preserve">Stacie </w:t>
      </w:r>
      <w:proofErr w:type="spellStart"/>
      <w:r>
        <w:t>Kinlaw</w:t>
      </w:r>
      <w:proofErr w:type="spellEnd"/>
      <w:r>
        <w:t>, 4-H Agent, Bladen County</w:t>
      </w:r>
    </w:p>
    <w:p w14:paraId="70565E39" w14:textId="5985BB4D" w:rsidR="00654DB1" w:rsidRDefault="00B7201D" w:rsidP="00B7201D">
      <w:pPr>
        <w:tabs>
          <w:tab w:val="left" w:pos="1710"/>
          <w:tab w:val="left" w:pos="5940"/>
        </w:tabs>
      </w:pPr>
      <w:r>
        <w:rPr>
          <w:b/>
        </w:rPr>
        <w:t>Noon</w:t>
      </w:r>
      <w:r w:rsidR="00654DB1">
        <w:tab/>
        <w:t>Lunch</w:t>
      </w:r>
    </w:p>
    <w:p w14:paraId="386D393D" w14:textId="68B48FCF" w:rsidR="007E6DF9" w:rsidRDefault="007E6DF9" w:rsidP="00B7201D">
      <w:pPr>
        <w:tabs>
          <w:tab w:val="left" w:pos="1710"/>
          <w:tab w:val="left" w:pos="5940"/>
        </w:tabs>
      </w:pPr>
      <w:r>
        <w:tab/>
        <w:t>Guest Speaker - Honorable Jonathan Barfield, Jr.</w:t>
      </w:r>
    </w:p>
    <w:p w14:paraId="7A6F61A5" w14:textId="29D4C3DE" w:rsidR="007E6DF9" w:rsidRDefault="007E6DF9" w:rsidP="00B7201D">
      <w:pPr>
        <w:tabs>
          <w:tab w:val="left" w:pos="1710"/>
          <w:tab w:val="left" w:pos="5940"/>
        </w:tabs>
      </w:pPr>
      <w:r>
        <w:tab/>
        <w:t>New Hanover County Commissioner</w:t>
      </w:r>
    </w:p>
    <w:p w14:paraId="489C595E" w14:textId="311D363A" w:rsidR="00654DB1" w:rsidRDefault="00654DB1" w:rsidP="00B7201D">
      <w:pPr>
        <w:tabs>
          <w:tab w:val="left" w:pos="1710"/>
          <w:tab w:val="left" w:pos="5940"/>
        </w:tabs>
      </w:pPr>
    </w:p>
    <w:p w14:paraId="48B6290F" w14:textId="19D2FF42" w:rsidR="00654DB1" w:rsidRDefault="00654DB1" w:rsidP="00B7201D">
      <w:pPr>
        <w:tabs>
          <w:tab w:val="left" w:pos="1710"/>
          <w:tab w:val="left" w:pos="5940"/>
        </w:tabs>
      </w:pPr>
      <w:r w:rsidRPr="00B7201D">
        <w:rPr>
          <w:b/>
        </w:rPr>
        <w:t>1:</w:t>
      </w:r>
      <w:r w:rsidR="00B7201D">
        <w:rPr>
          <w:b/>
        </w:rPr>
        <w:t>15</w:t>
      </w:r>
      <w:r w:rsidRPr="00B7201D">
        <w:rPr>
          <w:b/>
        </w:rPr>
        <w:t xml:space="preserve"> pm</w:t>
      </w:r>
      <w:r w:rsidR="00B7201D">
        <w:tab/>
      </w:r>
      <w:r>
        <w:t>District Meetings with District Extension Directors;</w:t>
      </w:r>
    </w:p>
    <w:p w14:paraId="50A1A04E" w14:textId="77777777" w:rsidR="00B7201D" w:rsidRDefault="00B7201D" w:rsidP="00B7201D">
      <w:pPr>
        <w:tabs>
          <w:tab w:val="left" w:pos="1710"/>
          <w:tab w:val="left" w:pos="5940"/>
        </w:tabs>
      </w:pPr>
      <w:r>
        <w:tab/>
      </w:r>
      <w:r w:rsidR="00654DB1">
        <w:t>Reports from SAC members</w:t>
      </w:r>
    </w:p>
    <w:p w14:paraId="21EAA7A4" w14:textId="793FD498" w:rsidR="00654DB1" w:rsidRDefault="00B7201D" w:rsidP="00B7201D">
      <w:pPr>
        <w:tabs>
          <w:tab w:val="left" w:pos="1710"/>
          <w:tab w:val="left" w:pos="2070"/>
          <w:tab w:val="left" w:pos="5940"/>
        </w:tabs>
      </w:pPr>
      <w:r>
        <w:tab/>
      </w:r>
      <w:r>
        <w:tab/>
      </w:r>
      <w:r w:rsidR="00654DB1">
        <w:t>West</w:t>
      </w:r>
    </w:p>
    <w:p w14:paraId="62BAAC1E" w14:textId="20CBBEAF" w:rsidR="00654DB1" w:rsidRDefault="00654DB1" w:rsidP="00B7201D">
      <w:pPr>
        <w:tabs>
          <w:tab w:val="left" w:pos="1710"/>
          <w:tab w:val="left" w:pos="2070"/>
          <w:tab w:val="left" w:pos="5940"/>
        </w:tabs>
      </w:pPr>
      <w:r>
        <w:tab/>
      </w:r>
      <w:r w:rsidR="00B7201D">
        <w:tab/>
      </w:r>
      <w:r>
        <w:t>Northeast</w:t>
      </w:r>
    </w:p>
    <w:p w14:paraId="54FB7995" w14:textId="435F15F7" w:rsidR="00654DB1" w:rsidRDefault="00654DB1" w:rsidP="00B7201D">
      <w:pPr>
        <w:tabs>
          <w:tab w:val="left" w:pos="1710"/>
          <w:tab w:val="left" w:pos="2070"/>
          <w:tab w:val="left" w:pos="5940"/>
        </w:tabs>
      </w:pPr>
      <w:r>
        <w:tab/>
      </w:r>
      <w:r w:rsidR="00B7201D">
        <w:tab/>
      </w:r>
      <w:r>
        <w:t>Southeast</w:t>
      </w:r>
    </w:p>
    <w:p w14:paraId="54FCFCF9" w14:textId="31DA8F21" w:rsidR="00654DB1" w:rsidRDefault="00654DB1" w:rsidP="00B7201D">
      <w:pPr>
        <w:tabs>
          <w:tab w:val="left" w:pos="1710"/>
          <w:tab w:val="left" w:pos="2070"/>
          <w:tab w:val="left" w:pos="5940"/>
        </w:tabs>
      </w:pPr>
      <w:r>
        <w:tab/>
      </w:r>
      <w:r w:rsidR="00B7201D">
        <w:tab/>
      </w:r>
      <w:r>
        <w:t>South Central</w:t>
      </w:r>
    </w:p>
    <w:p w14:paraId="7CA701EA" w14:textId="28B1BC22" w:rsidR="00654DB1" w:rsidRDefault="00654DB1" w:rsidP="00B7201D">
      <w:pPr>
        <w:tabs>
          <w:tab w:val="left" w:pos="1710"/>
          <w:tab w:val="left" w:pos="2070"/>
          <w:tab w:val="left" w:pos="5940"/>
        </w:tabs>
      </w:pPr>
      <w:r>
        <w:tab/>
      </w:r>
      <w:r w:rsidR="00B7201D">
        <w:tab/>
      </w:r>
      <w:r>
        <w:t>North Central</w:t>
      </w:r>
    </w:p>
    <w:p w14:paraId="0337DD60" w14:textId="11346460" w:rsidR="00654DB1" w:rsidRDefault="00654DB1" w:rsidP="00B7201D">
      <w:pPr>
        <w:tabs>
          <w:tab w:val="left" w:pos="1710"/>
          <w:tab w:val="left" w:pos="2160"/>
          <w:tab w:val="left" w:pos="5940"/>
        </w:tabs>
      </w:pPr>
    </w:p>
    <w:p w14:paraId="21FB68B5" w14:textId="458B2158" w:rsidR="00654DB1" w:rsidRDefault="00654DB1" w:rsidP="00B7201D">
      <w:pPr>
        <w:tabs>
          <w:tab w:val="left" w:pos="1710"/>
          <w:tab w:val="left" w:pos="2160"/>
          <w:tab w:val="left" w:pos="5940"/>
        </w:tabs>
      </w:pPr>
      <w:r w:rsidRPr="00B7201D">
        <w:rPr>
          <w:b/>
        </w:rPr>
        <w:t>2:</w:t>
      </w:r>
      <w:r w:rsidR="00231CDB" w:rsidRPr="00B7201D">
        <w:rPr>
          <w:b/>
        </w:rPr>
        <w:t>30</w:t>
      </w:r>
      <w:r w:rsidRPr="00B7201D">
        <w:rPr>
          <w:b/>
        </w:rPr>
        <w:t xml:space="preserve"> pm</w:t>
      </w:r>
      <w:r>
        <w:tab/>
        <w:t>Committee Review and Report Preparation</w:t>
      </w:r>
    </w:p>
    <w:p w14:paraId="028B4433" w14:textId="5A33EFA3" w:rsidR="00231CDB" w:rsidRDefault="00231CDB" w:rsidP="00B7201D">
      <w:pPr>
        <w:tabs>
          <w:tab w:val="left" w:pos="1710"/>
          <w:tab w:val="left" w:pos="2160"/>
          <w:tab w:val="left" w:pos="5940"/>
        </w:tabs>
      </w:pPr>
      <w:r>
        <w:tab/>
      </w:r>
      <w:r w:rsidR="00B7201D">
        <w:tab/>
      </w:r>
      <w:r>
        <w:t>County Council Development</w:t>
      </w:r>
    </w:p>
    <w:p w14:paraId="257EE139" w14:textId="21454636" w:rsidR="00231CDB" w:rsidRDefault="00231CDB" w:rsidP="00B7201D">
      <w:pPr>
        <w:tabs>
          <w:tab w:val="left" w:pos="1710"/>
          <w:tab w:val="left" w:pos="2160"/>
          <w:tab w:val="left" w:pos="5940"/>
        </w:tabs>
      </w:pPr>
      <w:r>
        <w:tab/>
      </w:r>
      <w:r>
        <w:tab/>
      </w:r>
      <w:r>
        <w:tab/>
      </w:r>
      <w:r>
        <w:tab/>
        <w:t>Advocacy/Government Relations</w:t>
      </w:r>
    </w:p>
    <w:p w14:paraId="79A34800" w14:textId="1FE5A06C" w:rsidR="00231CDB" w:rsidRDefault="00231CDB" w:rsidP="00B7201D">
      <w:pPr>
        <w:tabs>
          <w:tab w:val="left" w:pos="1710"/>
          <w:tab w:val="left" w:pos="2160"/>
          <w:tab w:val="left" w:pos="5940"/>
        </w:tabs>
      </w:pPr>
      <w:r>
        <w:tab/>
      </w:r>
      <w:r>
        <w:tab/>
      </w:r>
      <w:r>
        <w:tab/>
      </w:r>
      <w:r>
        <w:tab/>
        <w:t>Marketing/Communications</w:t>
      </w:r>
    </w:p>
    <w:p w14:paraId="533BE29A" w14:textId="157D36E7" w:rsidR="00654DB1" w:rsidRDefault="00231CDB" w:rsidP="00B7201D">
      <w:pPr>
        <w:tabs>
          <w:tab w:val="left" w:pos="1710"/>
          <w:tab w:val="left" w:pos="2160"/>
          <w:tab w:val="left" w:pos="5940"/>
        </w:tabs>
      </w:pPr>
      <w:r w:rsidRPr="00B7201D">
        <w:rPr>
          <w:b/>
        </w:rPr>
        <w:t>3:00</w:t>
      </w:r>
      <w:r w:rsidR="00654DB1" w:rsidRPr="00B7201D">
        <w:rPr>
          <w:b/>
        </w:rPr>
        <w:t xml:space="preserve"> pm</w:t>
      </w:r>
      <w:r w:rsidR="00654DB1">
        <w:tab/>
        <w:t>Break</w:t>
      </w:r>
    </w:p>
    <w:p w14:paraId="217A8FA9" w14:textId="75E60F26" w:rsidR="00654DB1" w:rsidRDefault="00654DB1" w:rsidP="00B7201D">
      <w:pPr>
        <w:tabs>
          <w:tab w:val="left" w:pos="1710"/>
          <w:tab w:val="left" w:pos="2160"/>
          <w:tab w:val="left" w:pos="5940"/>
        </w:tabs>
      </w:pPr>
    </w:p>
    <w:p w14:paraId="15E00CF5" w14:textId="7FB00AF7" w:rsidR="00654DB1" w:rsidRDefault="00654DB1" w:rsidP="00B7201D">
      <w:pPr>
        <w:tabs>
          <w:tab w:val="left" w:pos="1710"/>
          <w:tab w:val="left" w:pos="2160"/>
          <w:tab w:val="left" w:pos="5940"/>
        </w:tabs>
      </w:pPr>
      <w:r w:rsidRPr="00B7201D">
        <w:rPr>
          <w:b/>
        </w:rPr>
        <w:t>3:</w:t>
      </w:r>
      <w:r w:rsidR="00231CDB" w:rsidRPr="00B7201D">
        <w:rPr>
          <w:b/>
        </w:rPr>
        <w:t>3</w:t>
      </w:r>
      <w:r w:rsidRPr="00B7201D">
        <w:rPr>
          <w:b/>
        </w:rPr>
        <w:t>0 pm</w:t>
      </w:r>
      <w:r>
        <w:tab/>
        <w:t>Committee Reports</w:t>
      </w:r>
    </w:p>
    <w:p w14:paraId="38E029E4" w14:textId="0AB3F369" w:rsidR="00231CDB" w:rsidRDefault="00231CDB" w:rsidP="00B7201D">
      <w:pPr>
        <w:tabs>
          <w:tab w:val="left" w:pos="1710"/>
          <w:tab w:val="left" w:pos="2160"/>
          <w:tab w:val="left" w:pos="5940"/>
        </w:tabs>
      </w:pPr>
    </w:p>
    <w:p w14:paraId="21D48B71" w14:textId="1FA197C6" w:rsidR="00F9693A" w:rsidRDefault="00231CDB" w:rsidP="00B7201D">
      <w:pPr>
        <w:tabs>
          <w:tab w:val="left" w:pos="1710"/>
          <w:tab w:val="left" w:pos="2160"/>
          <w:tab w:val="left" w:pos="5940"/>
        </w:tabs>
      </w:pPr>
      <w:r w:rsidRPr="00B7201D">
        <w:rPr>
          <w:b/>
        </w:rPr>
        <w:t>4:00 pm</w:t>
      </w:r>
      <w:r>
        <w:tab/>
      </w:r>
      <w:r w:rsidR="00F9693A">
        <w:t>Concluding Discussions or Other Business</w:t>
      </w:r>
    </w:p>
    <w:p w14:paraId="348DC5FB" w14:textId="232ACEBB" w:rsidR="00231CDB" w:rsidRDefault="00B7201D" w:rsidP="00B7201D">
      <w:pPr>
        <w:tabs>
          <w:tab w:val="left" w:pos="1710"/>
          <w:tab w:val="left" w:pos="2160"/>
          <w:tab w:val="left" w:pos="5940"/>
        </w:tabs>
      </w:pPr>
      <w:r>
        <w:tab/>
      </w:r>
      <w:r w:rsidR="00F9693A">
        <w:t>Future Meeting Dates</w:t>
      </w:r>
    </w:p>
    <w:p w14:paraId="0E396B92" w14:textId="1E7E6102" w:rsidR="00F9693A" w:rsidRDefault="00B7201D" w:rsidP="00B7201D">
      <w:pPr>
        <w:tabs>
          <w:tab w:val="left" w:pos="1710"/>
          <w:tab w:val="left" w:pos="5940"/>
        </w:tabs>
      </w:pPr>
      <w:r>
        <w:tab/>
      </w:r>
      <w:r w:rsidR="00F9693A">
        <w:t>Announcements for Tuesday Evening and Wednesday morning</w:t>
      </w:r>
    </w:p>
    <w:p w14:paraId="655FD80B" w14:textId="28F01D4D" w:rsidR="00F9693A" w:rsidRDefault="00F9693A" w:rsidP="00B7201D">
      <w:pPr>
        <w:tabs>
          <w:tab w:val="left" w:pos="1710"/>
          <w:tab w:val="left" w:pos="5940"/>
        </w:tabs>
      </w:pPr>
    </w:p>
    <w:p w14:paraId="1EA0DDC1" w14:textId="715C399A" w:rsidR="00F9693A" w:rsidRDefault="00F9693A" w:rsidP="00B7201D">
      <w:pPr>
        <w:tabs>
          <w:tab w:val="left" w:pos="1710"/>
          <w:tab w:val="left" w:pos="5940"/>
        </w:tabs>
      </w:pPr>
      <w:r w:rsidRPr="00B7201D">
        <w:rPr>
          <w:b/>
        </w:rPr>
        <w:t>4:30 pm</w:t>
      </w:r>
      <w:r>
        <w:tab/>
        <w:t xml:space="preserve">Adjourn </w:t>
      </w:r>
    </w:p>
    <w:p w14:paraId="564747C2" w14:textId="0798B66C" w:rsidR="00F9693A" w:rsidRDefault="00F9693A" w:rsidP="00B7201D">
      <w:pPr>
        <w:tabs>
          <w:tab w:val="left" w:pos="1710"/>
          <w:tab w:val="left" w:pos="5940"/>
        </w:tabs>
      </w:pPr>
    </w:p>
    <w:p w14:paraId="089AF1A7" w14:textId="65341054" w:rsidR="00B16D4C" w:rsidRDefault="00F9693A" w:rsidP="00B7201D">
      <w:pPr>
        <w:tabs>
          <w:tab w:val="left" w:pos="1710"/>
          <w:tab w:val="left" w:pos="5940"/>
        </w:tabs>
      </w:pPr>
      <w:r w:rsidRPr="00B7201D">
        <w:rPr>
          <w:b/>
        </w:rPr>
        <w:t>6:00 pm</w:t>
      </w:r>
      <w:r>
        <w:tab/>
        <w:t>Dinner</w:t>
      </w:r>
      <w:r w:rsidR="00B7201D">
        <w:t xml:space="preserve"> </w:t>
      </w:r>
      <w:r w:rsidR="00B16D4C">
        <w:t>–</w:t>
      </w:r>
      <w:r w:rsidR="00B7201D">
        <w:t xml:space="preserve"> TBD</w:t>
      </w:r>
    </w:p>
    <w:p w14:paraId="7A8BFCF3" w14:textId="77777777" w:rsidR="00B16D4C" w:rsidRDefault="00B16D4C">
      <w:r>
        <w:br w:type="page"/>
      </w:r>
    </w:p>
    <w:p w14:paraId="6A4740D7" w14:textId="77777777" w:rsidR="00F9693A" w:rsidRDefault="00F9693A" w:rsidP="00B7201D">
      <w:pPr>
        <w:tabs>
          <w:tab w:val="left" w:pos="1710"/>
          <w:tab w:val="left" w:pos="5940"/>
        </w:tabs>
      </w:pPr>
      <w:bookmarkStart w:id="0" w:name="_GoBack"/>
      <w:bookmarkEnd w:id="0"/>
    </w:p>
    <w:p w14:paraId="57253097" w14:textId="271786E6" w:rsidR="00F9693A" w:rsidRPr="00B16D4C" w:rsidRDefault="00F9693A" w:rsidP="00B7201D">
      <w:pPr>
        <w:tabs>
          <w:tab w:val="left" w:pos="1710"/>
          <w:tab w:val="left" w:pos="5940"/>
        </w:tabs>
        <w:rPr>
          <w:color w:val="C45911" w:themeColor="accent2" w:themeShade="BF"/>
        </w:rPr>
      </w:pPr>
      <w:r w:rsidRPr="00B16D4C">
        <w:rPr>
          <w:b/>
          <w:color w:val="C45911" w:themeColor="accent2" w:themeShade="BF"/>
        </w:rPr>
        <w:t>Wednesday, November 6</w:t>
      </w:r>
    </w:p>
    <w:p w14:paraId="3E8281FA" w14:textId="2FC1317B" w:rsidR="00F9693A" w:rsidRPr="00F9693A" w:rsidRDefault="00F9693A" w:rsidP="00B7201D">
      <w:pPr>
        <w:tabs>
          <w:tab w:val="left" w:pos="1710"/>
          <w:tab w:val="left" w:pos="5940"/>
        </w:tabs>
        <w:rPr>
          <w:b/>
        </w:rPr>
      </w:pPr>
    </w:p>
    <w:p w14:paraId="21941779" w14:textId="1B782364" w:rsidR="00F9693A" w:rsidRDefault="00F9693A" w:rsidP="00B7201D">
      <w:pPr>
        <w:tabs>
          <w:tab w:val="left" w:pos="1710"/>
          <w:tab w:val="left" w:pos="5940"/>
        </w:tabs>
      </w:pPr>
      <w:r w:rsidRPr="00B7201D">
        <w:rPr>
          <w:b/>
        </w:rPr>
        <w:t>6:45 – 8:00 am</w:t>
      </w:r>
      <w:r>
        <w:tab/>
        <w:t>Breakfast</w:t>
      </w:r>
      <w:r w:rsidR="00B7201D">
        <w:tab/>
        <w:t>Hotel</w:t>
      </w:r>
    </w:p>
    <w:p w14:paraId="6867574B" w14:textId="276E660E" w:rsidR="00F9693A" w:rsidRDefault="00F9693A" w:rsidP="00B7201D">
      <w:pPr>
        <w:tabs>
          <w:tab w:val="left" w:pos="1710"/>
          <w:tab w:val="left" w:pos="5940"/>
        </w:tabs>
      </w:pPr>
      <w:r w:rsidRPr="00B7201D">
        <w:rPr>
          <w:b/>
        </w:rPr>
        <w:t>8:00-9:00 am</w:t>
      </w:r>
      <w:r>
        <w:tab/>
      </w:r>
      <w:r>
        <w:tab/>
        <w:t>Check out of hotel</w:t>
      </w:r>
    </w:p>
    <w:p w14:paraId="5CD58A55" w14:textId="1B675DD8" w:rsidR="00F9693A" w:rsidRDefault="00F9693A" w:rsidP="00B7201D">
      <w:pPr>
        <w:tabs>
          <w:tab w:val="left" w:pos="1710"/>
          <w:tab w:val="left" w:pos="5940"/>
        </w:tabs>
      </w:pPr>
      <w:r w:rsidRPr="00B7201D">
        <w:rPr>
          <w:b/>
        </w:rPr>
        <w:t>9:00 am-Noon</w:t>
      </w:r>
      <w:r>
        <w:tab/>
      </w:r>
      <w:r>
        <w:tab/>
        <w:t>Local Educational Tours</w:t>
      </w:r>
    </w:p>
    <w:p w14:paraId="6787D745" w14:textId="615A6DEC" w:rsidR="002C3C68" w:rsidRDefault="002C3C68" w:rsidP="00B7201D">
      <w:pPr>
        <w:tabs>
          <w:tab w:val="left" w:pos="1710"/>
          <w:tab w:val="left" w:pos="5940"/>
        </w:tabs>
      </w:pPr>
    </w:p>
    <w:p w14:paraId="431A7BCC" w14:textId="4E973F9F" w:rsidR="00F9693A" w:rsidRDefault="00F9693A" w:rsidP="00654DB1"/>
    <w:p w14:paraId="1B709CE4" w14:textId="4A3FA068" w:rsidR="00B7201D" w:rsidRDefault="00B7201D" w:rsidP="00654DB1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1278"/>
        <w:gridCol w:w="5408"/>
      </w:tblGrid>
      <w:tr w:rsidR="00B7201D" w:rsidRPr="00B7201D" w14:paraId="49F5EF09" w14:textId="77777777" w:rsidTr="00B7201D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D9E88" w14:textId="77777777" w:rsidR="00B7201D" w:rsidRPr="00B7201D" w:rsidRDefault="00B7201D" w:rsidP="00B7201D">
            <w:pPr>
              <w:rPr>
                <w:rFonts w:ascii="Helvetica" w:eastAsia="Times New Roman" w:hAnsi="Helvetica" w:cs="Arial"/>
                <w:color w:val="222222"/>
              </w:rPr>
            </w:pPr>
            <w:r w:rsidRPr="00B7201D">
              <w:rPr>
                <w:rFonts w:ascii="Calibri" w:eastAsia="Times New Roman" w:hAnsi="Calibri" w:cs="Arial"/>
                <w:color w:val="1F497D"/>
                <w:sz w:val="22"/>
                <w:szCs w:val="22"/>
              </w:rPr>
              <w:t>Depart Hotel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7946F" w14:textId="77777777" w:rsidR="00B7201D" w:rsidRPr="00B7201D" w:rsidRDefault="00B7201D" w:rsidP="00B7201D">
            <w:pPr>
              <w:rPr>
                <w:rFonts w:ascii="Helvetica" w:eastAsia="Times New Roman" w:hAnsi="Helvetica" w:cs="Arial"/>
                <w:color w:val="222222"/>
              </w:rPr>
            </w:pPr>
            <w:r w:rsidRPr="00B7201D">
              <w:rPr>
                <w:rFonts w:ascii="Calibri" w:eastAsia="Times New Roman" w:hAnsi="Calibri" w:cs="Arial"/>
                <w:color w:val="1F497D"/>
                <w:sz w:val="22"/>
                <w:szCs w:val="22"/>
              </w:rPr>
              <w:t>9:00 a.m.</w:t>
            </w:r>
          </w:p>
        </w:tc>
        <w:tc>
          <w:tcPr>
            <w:tcW w:w="5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635AC" w14:textId="77777777" w:rsidR="00B7201D" w:rsidRPr="00B7201D" w:rsidRDefault="00B7201D" w:rsidP="00B7201D">
            <w:pPr>
              <w:rPr>
                <w:rFonts w:ascii="Helvetica" w:eastAsia="Times New Roman" w:hAnsi="Helvetica" w:cs="Arial"/>
                <w:color w:val="222222"/>
              </w:rPr>
            </w:pPr>
            <w:r w:rsidRPr="00B7201D">
              <w:rPr>
                <w:rFonts w:ascii="Calibri" w:eastAsia="Times New Roman" w:hAnsi="Calibri" w:cs="Arial"/>
                <w:color w:val="1F497D"/>
                <w:sz w:val="22"/>
                <w:szCs w:val="22"/>
              </w:rPr>
              <w:t>Travel to NHC Arboretum</w:t>
            </w:r>
          </w:p>
        </w:tc>
      </w:tr>
      <w:tr w:rsidR="00B7201D" w:rsidRPr="00B7201D" w14:paraId="48939D0F" w14:textId="77777777" w:rsidTr="00B7201D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00727" w14:textId="77777777" w:rsidR="00B7201D" w:rsidRPr="00B7201D" w:rsidRDefault="00B7201D" w:rsidP="00B7201D">
            <w:pPr>
              <w:rPr>
                <w:rFonts w:ascii="Helvetica" w:eastAsia="Times New Roman" w:hAnsi="Helvetica" w:cs="Arial"/>
                <w:color w:val="222222"/>
              </w:rPr>
            </w:pPr>
            <w:r w:rsidRPr="00B7201D">
              <w:rPr>
                <w:rFonts w:ascii="Calibri" w:eastAsia="Times New Roman" w:hAnsi="Calibri" w:cs="Arial"/>
                <w:color w:val="1F497D"/>
                <w:sz w:val="22"/>
                <w:szCs w:val="22"/>
              </w:rPr>
              <w:t>Arrive NHC Arboretum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F7008" w14:textId="77777777" w:rsidR="00B7201D" w:rsidRPr="00B7201D" w:rsidRDefault="00B7201D" w:rsidP="00B7201D">
            <w:pPr>
              <w:rPr>
                <w:rFonts w:ascii="Helvetica" w:eastAsia="Times New Roman" w:hAnsi="Helvetica" w:cs="Arial"/>
                <w:color w:val="222222"/>
              </w:rPr>
            </w:pPr>
            <w:r w:rsidRPr="00B7201D">
              <w:rPr>
                <w:rFonts w:ascii="Calibri" w:eastAsia="Times New Roman" w:hAnsi="Calibri" w:cs="Arial"/>
                <w:color w:val="1F497D"/>
                <w:sz w:val="22"/>
                <w:szCs w:val="22"/>
              </w:rPr>
              <w:t>9:25 a.m.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9CF54" w14:textId="77777777" w:rsidR="00B7201D" w:rsidRPr="00B7201D" w:rsidRDefault="00B7201D" w:rsidP="00B7201D">
            <w:pPr>
              <w:rPr>
                <w:rFonts w:ascii="Helvetica" w:eastAsia="Times New Roman" w:hAnsi="Helvetica" w:cs="Arial"/>
                <w:color w:val="222222"/>
              </w:rPr>
            </w:pPr>
            <w:r w:rsidRPr="00B7201D">
              <w:rPr>
                <w:rFonts w:ascii="Calibri" w:eastAsia="Times New Roman" w:hAnsi="Calibri" w:cs="Arial"/>
                <w:color w:val="1F497D"/>
                <w:sz w:val="22"/>
                <w:szCs w:val="22"/>
              </w:rPr>
              <w:t>Tour Arboretum – Lloyd Singleton and volunteers</w:t>
            </w:r>
          </w:p>
        </w:tc>
      </w:tr>
      <w:tr w:rsidR="00B7201D" w:rsidRPr="00B7201D" w14:paraId="3BAF9DFF" w14:textId="77777777" w:rsidTr="00B7201D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D3698" w14:textId="77777777" w:rsidR="00B7201D" w:rsidRPr="00B7201D" w:rsidRDefault="00B7201D" w:rsidP="00B7201D">
            <w:pPr>
              <w:rPr>
                <w:rFonts w:ascii="Helvetica" w:eastAsia="Times New Roman" w:hAnsi="Helvetica" w:cs="Arial"/>
                <w:color w:val="222222"/>
              </w:rPr>
            </w:pPr>
            <w:r w:rsidRPr="00B7201D">
              <w:rPr>
                <w:rFonts w:ascii="Calibri" w:eastAsia="Times New Roman" w:hAnsi="Calibri" w:cs="Arial"/>
                <w:color w:val="1F497D"/>
                <w:sz w:val="22"/>
                <w:szCs w:val="22"/>
              </w:rPr>
              <w:t>Depart NHC Arboretum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43F82" w14:textId="77777777" w:rsidR="00B7201D" w:rsidRPr="00B7201D" w:rsidRDefault="00B7201D" w:rsidP="00B7201D">
            <w:pPr>
              <w:rPr>
                <w:rFonts w:ascii="Helvetica" w:eastAsia="Times New Roman" w:hAnsi="Helvetica" w:cs="Arial"/>
                <w:color w:val="222222"/>
              </w:rPr>
            </w:pPr>
            <w:r w:rsidRPr="00B7201D">
              <w:rPr>
                <w:rFonts w:ascii="Calibri" w:eastAsia="Times New Roman" w:hAnsi="Calibri" w:cs="Arial"/>
                <w:color w:val="1F497D"/>
                <w:sz w:val="22"/>
                <w:szCs w:val="22"/>
              </w:rPr>
              <w:t>10:00 a.m.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53358" w14:textId="77777777" w:rsidR="00B7201D" w:rsidRPr="00B7201D" w:rsidRDefault="00B7201D" w:rsidP="00B7201D">
            <w:pPr>
              <w:rPr>
                <w:rFonts w:ascii="Helvetica" w:eastAsia="Times New Roman" w:hAnsi="Helvetica" w:cs="Arial"/>
                <w:color w:val="222222"/>
              </w:rPr>
            </w:pPr>
            <w:r w:rsidRPr="00B7201D">
              <w:rPr>
                <w:rFonts w:ascii="Calibri" w:eastAsia="Times New Roman" w:hAnsi="Calibri" w:cs="Arial"/>
                <w:color w:val="1F497D"/>
                <w:sz w:val="22"/>
                <w:szCs w:val="22"/>
              </w:rPr>
              <w:t>Travel to Airlie</w:t>
            </w:r>
          </w:p>
        </w:tc>
      </w:tr>
      <w:tr w:rsidR="00B7201D" w:rsidRPr="00B7201D" w14:paraId="792D31D6" w14:textId="77777777" w:rsidTr="00B7201D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D102F" w14:textId="77777777" w:rsidR="00B7201D" w:rsidRPr="00B7201D" w:rsidRDefault="00B7201D" w:rsidP="00B7201D">
            <w:pPr>
              <w:rPr>
                <w:rFonts w:ascii="Helvetica" w:eastAsia="Times New Roman" w:hAnsi="Helvetica" w:cs="Arial"/>
                <w:color w:val="222222"/>
              </w:rPr>
            </w:pPr>
            <w:r w:rsidRPr="00B7201D">
              <w:rPr>
                <w:rFonts w:ascii="Calibri" w:eastAsia="Times New Roman" w:hAnsi="Calibri" w:cs="Arial"/>
                <w:color w:val="1F497D"/>
                <w:sz w:val="22"/>
                <w:szCs w:val="22"/>
              </w:rPr>
              <w:t>Arrive Airlie Gardens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2BF08" w14:textId="77777777" w:rsidR="00B7201D" w:rsidRPr="00B7201D" w:rsidRDefault="00B7201D" w:rsidP="00B7201D">
            <w:pPr>
              <w:rPr>
                <w:rFonts w:ascii="Helvetica" w:eastAsia="Times New Roman" w:hAnsi="Helvetica" w:cs="Arial"/>
                <w:color w:val="222222"/>
              </w:rPr>
            </w:pPr>
            <w:r w:rsidRPr="00B7201D">
              <w:rPr>
                <w:rFonts w:ascii="Calibri" w:eastAsia="Times New Roman" w:hAnsi="Calibri" w:cs="Arial"/>
                <w:color w:val="1F497D"/>
                <w:sz w:val="22"/>
                <w:szCs w:val="22"/>
              </w:rPr>
              <w:t>10:10 a.m.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75538" w14:textId="77777777" w:rsidR="00B7201D" w:rsidRPr="00B7201D" w:rsidRDefault="00B7201D" w:rsidP="00B7201D">
            <w:pPr>
              <w:rPr>
                <w:rFonts w:ascii="Helvetica" w:eastAsia="Times New Roman" w:hAnsi="Helvetica" w:cs="Arial"/>
                <w:color w:val="222222"/>
              </w:rPr>
            </w:pPr>
            <w:r w:rsidRPr="00B7201D">
              <w:rPr>
                <w:rFonts w:ascii="Calibri" w:eastAsia="Times New Roman" w:hAnsi="Calibri" w:cs="Arial"/>
                <w:color w:val="1F497D"/>
                <w:sz w:val="22"/>
                <w:szCs w:val="22"/>
              </w:rPr>
              <w:t>Tour Airlie – Alyssa with NHC Parks &amp; Gardens</w:t>
            </w:r>
          </w:p>
        </w:tc>
      </w:tr>
      <w:tr w:rsidR="00B7201D" w:rsidRPr="00B7201D" w14:paraId="7BCE91D6" w14:textId="77777777" w:rsidTr="00B7201D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DDF8B" w14:textId="77777777" w:rsidR="00B7201D" w:rsidRPr="00B7201D" w:rsidRDefault="00B7201D" w:rsidP="00B7201D">
            <w:pPr>
              <w:rPr>
                <w:rFonts w:ascii="Helvetica" w:eastAsia="Times New Roman" w:hAnsi="Helvetica" w:cs="Arial"/>
                <w:color w:val="222222"/>
              </w:rPr>
            </w:pPr>
            <w:r w:rsidRPr="00B7201D">
              <w:rPr>
                <w:rFonts w:ascii="Calibri" w:eastAsia="Times New Roman" w:hAnsi="Calibri" w:cs="Arial"/>
                <w:color w:val="1F497D"/>
                <w:sz w:val="22"/>
                <w:szCs w:val="22"/>
              </w:rPr>
              <w:t>Depart Airlie Gardens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5BAA0" w14:textId="77777777" w:rsidR="00B7201D" w:rsidRPr="00B7201D" w:rsidRDefault="00B7201D" w:rsidP="00B7201D">
            <w:pPr>
              <w:rPr>
                <w:rFonts w:ascii="Helvetica" w:eastAsia="Times New Roman" w:hAnsi="Helvetica" w:cs="Arial"/>
                <w:color w:val="222222"/>
              </w:rPr>
            </w:pPr>
            <w:r w:rsidRPr="00B7201D">
              <w:rPr>
                <w:rFonts w:ascii="Calibri" w:eastAsia="Times New Roman" w:hAnsi="Calibri" w:cs="Arial"/>
                <w:color w:val="1F497D"/>
                <w:sz w:val="22"/>
                <w:szCs w:val="22"/>
              </w:rPr>
              <w:t>11:40 a.m.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571E1" w14:textId="77777777" w:rsidR="00B7201D" w:rsidRPr="00B7201D" w:rsidRDefault="00B7201D" w:rsidP="00B7201D">
            <w:pPr>
              <w:rPr>
                <w:rFonts w:ascii="Helvetica" w:eastAsia="Times New Roman" w:hAnsi="Helvetica" w:cs="Arial"/>
                <w:color w:val="222222"/>
              </w:rPr>
            </w:pPr>
            <w:r w:rsidRPr="00B7201D">
              <w:rPr>
                <w:rFonts w:ascii="Calibri" w:eastAsia="Times New Roman" w:hAnsi="Calibri" w:cs="Arial"/>
                <w:color w:val="1F497D"/>
                <w:sz w:val="22"/>
                <w:szCs w:val="22"/>
              </w:rPr>
              <w:t>Return to Embassy Suites by 12:05</w:t>
            </w:r>
          </w:p>
        </w:tc>
      </w:tr>
    </w:tbl>
    <w:p w14:paraId="3EBDBB6C" w14:textId="77777777" w:rsidR="00B7201D" w:rsidRPr="00B7201D" w:rsidRDefault="00B7201D" w:rsidP="00B7201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7201D">
        <w:rPr>
          <w:rFonts w:ascii="Calibri" w:eastAsia="Times New Roman" w:hAnsi="Calibri" w:cs="Arial"/>
          <w:color w:val="1F497D"/>
          <w:sz w:val="22"/>
          <w:szCs w:val="22"/>
        </w:rPr>
        <w:t> </w:t>
      </w:r>
    </w:p>
    <w:p w14:paraId="05F99DDC" w14:textId="77777777" w:rsidR="00B7201D" w:rsidRDefault="00B7201D" w:rsidP="00654DB1"/>
    <w:p w14:paraId="6FDB6DF3" w14:textId="0728CBAE" w:rsidR="00F9693A" w:rsidRPr="00F9693A" w:rsidRDefault="00F9693A" w:rsidP="00654DB1">
      <w:r>
        <w:tab/>
      </w:r>
      <w:r>
        <w:tab/>
      </w:r>
    </w:p>
    <w:p w14:paraId="212B32EE" w14:textId="5D202EE3" w:rsidR="00F9693A" w:rsidRDefault="00F9693A" w:rsidP="00654DB1">
      <w:r>
        <w:tab/>
      </w:r>
      <w:r>
        <w:tab/>
      </w:r>
      <w:r>
        <w:tab/>
      </w:r>
    </w:p>
    <w:p w14:paraId="607007F5" w14:textId="44EE3791" w:rsidR="00231CDB" w:rsidRDefault="00231CDB" w:rsidP="00654DB1"/>
    <w:p w14:paraId="01D68F4B" w14:textId="77777777" w:rsidR="00231CDB" w:rsidRDefault="00231CDB" w:rsidP="00654DB1"/>
    <w:p w14:paraId="5876BD56" w14:textId="5E4A7A63" w:rsidR="00654DB1" w:rsidRDefault="00654DB1" w:rsidP="00654DB1"/>
    <w:p w14:paraId="6A460DB7" w14:textId="77777777" w:rsidR="00654DB1" w:rsidRDefault="00654DB1" w:rsidP="00654DB1"/>
    <w:p w14:paraId="73DB39AF" w14:textId="77777777" w:rsidR="00654DB1" w:rsidRDefault="00654DB1" w:rsidP="00654DB1"/>
    <w:p w14:paraId="6A583174" w14:textId="3E941AE2" w:rsidR="00D13758" w:rsidRDefault="00CC44BE">
      <w:r>
        <w:tab/>
      </w:r>
      <w:r>
        <w:tab/>
      </w:r>
      <w:r>
        <w:tab/>
      </w:r>
      <w:r>
        <w:tab/>
      </w:r>
    </w:p>
    <w:p w14:paraId="1E5DDFB5" w14:textId="77777777" w:rsidR="00D13758" w:rsidRDefault="00D13758"/>
    <w:p w14:paraId="06B4A17B" w14:textId="5AA3AA19" w:rsidR="00D13758" w:rsidRDefault="00D13758"/>
    <w:p w14:paraId="53C166AF" w14:textId="50E89260" w:rsidR="00D13758" w:rsidRDefault="00D13758">
      <w:r>
        <w:tab/>
      </w:r>
      <w:r>
        <w:tab/>
      </w:r>
      <w:r>
        <w:tab/>
      </w:r>
      <w:r>
        <w:tab/>
      </w:r>
    </w:p>
    <w:p w14:paraId="6E11FCA6" w14:textId="43165847" w:rsidR="00D13758" w:rsidRDefault="00D13758"/>
    <w:p w14:paraId="4B456BE4" w14:textId="5DF027FC" w:rsidR="00D13758" w:rsidRDefault="00D13758">
      <w:r>
        <w:tab/>
      </w:r>
      <w:r>
        <w:tab/>
      </w:r>
      <w:r>
        <w:tab/>
      </w:r>
      <w:r>
        <w:tab/>
      </w:r>
    </w:p>
    <w:p w14:paraId="58C4536A" w14:textId="7EC0FD0B" w:rsidR="00D13758" w:rsidRDefault="00D13758"/>
    <w:p w14:paraId="4CB892A5" w14:textId="00B1BF97" w:rsidR="00D13758" w:rsidRDefault="00D13758">
      <w:r>
        <w:tab/>
      </w:r>
      <w:r>
        <w:tab/>
      </w:r>
      <w:r>
        <w:tab/>
      </w:r>
      <w:r>
        <w:tab/>
      </w:r>
    </w:p>
    <w:p w14:paraId="17AA6B28" w14:textId="77777777" w:rsidR="003238AC" w:rsidRDefault="003238AC"/>
    <w:sectPr w:rsidR="003238AC" w:rsidSect="00B16D4C">
      <w:headerReference w:type="default" r:id="rId7"/>
      <w:pgSz w:w="12240" w:h="15840"/>
      <w:pgMar w:top="1483" w:right="1008" w:bottom="533" w:left="1008" w:header="775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FD30D" w14:textId="77777777" w:rsidR="000C4E7F" w:rsidRDefault="000C4E7F" w:rsidP="00E96B2A">
      <w:r>
        <w:separator/>
      </w:r>
    </w:p>
  </w:endnote>
  <w:endnote w:type="continuationSeparator" w:id="0">
    <w:p w14:paraId="2BD1FF77" w14:textId="77777777" w:rsidR="000C4E7F" w:rsidRDefault="000C4E7F" w:rsidP="00E9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2C9E2" w14:textId="77777777" w:rsidR="000C4E7F" w:rsidRDefault="000C4E7F" w:rsidP="00E96B2A">
      <w:r>
        <w:separator/>
      </w:r>
    </w:p>
  </w:footnote>
  <w:footnote w:type="continuationSeparator" w:id="0">
    <w:p w14:paraId="5B50D06E" w14:textId="77777777" w:rsidR="000C4E7F" w:rsidRDefault="000C4E7F" w:rsidP="00E96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97836" w14:textId="77777777" w:rsidR="00E96B2A" w:rsidRPr="00E96B2A" w:rsidRDefault="00E96B2A" w:rsidP="00E96B2A">
    <w:pPr>
      <w:jc w:val="center"/>
      <w:rPr>
        <w:b/>
        <w:sz w:val="36"/>
        <w:szCs w:val="36"/>
      </w:rPr>
    </w:pPr>
    <w:r w:rsidRPr="00E96B2A">
      <w:rPr>
        <w:b/>
        <w:color w:val="C45911" w:themeColor="accent2" w:themeShade="BF"/>
        <w:sz w:val="36"/>
        <w:szCs w:val="36"/>
      </w:rPr>
      <w:t>State Advisory Council</w:t>
    </w:r>
  </w:p>
  <w:p w14:paraId="56E59EE2" w14:textId="77777777" w:rsidR="00E96B2A" w:rsidRPr="00E96B2A" w:rsidRDefault="00E96B2A" w:rsidP="00E96B2A">
    <w:pPr>
      <w:jc w:val="center"/>
      <w:rPr>
        <w:b/>
        <w:color w:val="C45911" w:themeColor="accent2" w:themeShade="BF"/>
        <w:sz w:val="32"/>
        <w:szCs w:val="32"/>
      </w:rPr>
    </w:pPr>
    <w:r w:rsidRPr="00E96B2A">
      <w:rPr>
        <w:b/>
        <w:color w:val="C45911" w:themeColor="accent2" w:themeShade="BF"/>
        <w:sz w:val="32"/>
        <w:szCs w:val="32"/>
      </w:rPr>
      <w:t>Fall Meeting</w:t>
    </w:r>
  </w:p>
  <w:p w14:paraId="420D3A30" w14:textId="77777777" w:rsidR="00E96B2A" w:rsidRPr="0018465B" w:rsidRDefault="00E96B2A" w:rsidP="00E96B2A">
    <w:pPr>
      <w:jc w:val="center"/>
      <w:rPr>
        <w:b/>
        <w:sz w:val="32"/>
        <w:szCs w:val="32"/>
      </w:rPr>
    </w:pPr>
  </w:p>
  <w:p w14:paraId="107E2778" w14:textId="77777777" w:rsidR="00E96B2A" w:rsidRPr="00A3374B" w:rsidRDefault="00E96B2A" w:rsidP="00E96B2A">
    <w:pPr>
      <w:jc w:val="center"/>
      <w:rPr>
        <w:b/>
        <w:color w:val="C45911" w:themeColor="accent2" w:themeShade="BF"/>
      </w:rPr>
    </w:pPr>
    <w:r w:rsidRPr="00A3374B">
      <w:rPr>
        <w:b/>
        <w:color w:val="C45911" w:themeColor="accent2" w:themeShade="BF"/>
      </w:rPr>
      <w:t>The Embassy Suites</w:t>
    </w:r>
  </w:p>
  <w:p w14:paraId="52BCECE0" w14:textId="77777777" w:rsidR="00E96B2A" w:rsidRPr="00A3374B" w:rsidRDefault="00E96B2A" w:rsidP="00E96B2A">
    <w:pPr>
      <w:jc w:val="center"/>
      <w:rPr>
        <w:b/>
        <w:color w:val="C45911" w:themeColor="accent2" w:themeShade="BF"/>
      </w:rPr>
    </w:pPr>
    <w:r w:rsidRPr="00A3374B">
      <w:rPr>
        <w:b/>
        <w:color w:val="C45911" w:themeColor="accent2" w:themeShade="BF"/>
      </w:rPr>
      <w:t>9 Estell Lee Pl.</w:t>
    </w:r>
  </w:p>
  <w:p w14:paraId="34D835C0" w14:textId="77777777" w:rsidR="00E96B2A" w:rsidRPr="00A3374B" w:rsidRDefault="00E96B2A" w:rsidP="00E96B2A">
    <w:pPr>
      <w:jc w:val="center"/>
      <w:rPr>
        <w:b/>
        <w:color w:val="C45911" w:themeColor="accent2" w:themeShade="BF"/>
      </w:rPr>
    </w:pPr>
    <w:r w:rsidRPr="00A3374B">
      <w:rPr>
        <w:b/>
        <w:color w:val="C45911" w:themeColor="accent2" w:themeShade="BF"/>
      </w:rPr>
      <w:t>Wilmington, NC</w:t>
    </w:r>
  </w:p>
  <w:p w14:paraId="4EE430D8" w14:textId="32B58F56" w:rsidR="00E96B2A" w:rsidRPr="00A3374B" w:rsidRDefault="00E96B2A" w:rsidP="00BE0B53">
    <w:pPr>
      <w:jc w:val="center"/>
      <w:rPr>
        <w:b/>
        <w:color w:val="C45911" w:themeColor="accent2" w:themeShade="BF"/>
      </w:rPr>
    </w:pPr>
    <w:r w:rsidRPr="00A3374B">
      <w:rPr>
        <w:b/>
        <w:color w:val="C45911" w:themeColor="accent2" w:themeShade="BF"/>
      </w:rPr>
      <w:t>910-765-1131</w:t>
    </w:r>
  </w:p>
  <w:p w14:paraId="2332BF03" w14:textId="77777777" w:rsidR="00E96B2A" w:rsidRPr="00A3374B" w:rsidRDefault="00E96B2A" w:rsidP="00E96B2A">
    <w:pPr>
      <w:jc w:val="center"/>
      <w:rPr>
        <w:b/>
        <w:color w:val="C45911" w:themeColor="accent2" w:themeShade="BF"/>
        <w:sz w:val="26"/>
        <w:szCs w:val="26"/>
      </w:rPr>
    </w:pPr>
    <w:r w:rsidRPr="00A3374B">
      <w:rPr>
        <w:b/>
        <w:color w:val="C45911" w:themeColor="accent2" w:themeShade="BF"/>
        <w:sz w:val="26"/>
        <w:szCs w:val="26"/>
      </w:rPr>
      <w:t>November 4-6, 2019</w:t>
    </w:r>
  </w:p>
  <w:p w14:paraId="4F611A80" w14:textId="77777777" w:rsidR="00E96B2A" w:rsidRPr="00E96B2A" w:rsidRDefault="00E96B2A" w:rsidP="00E96B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AC"/>
    <w:rsid w:val="000C4E7F"/>
    <w:rsid w:val="001371AD"/>
    <w:rsid w:val="0018465B"/>
    <w:rsid w:val="001F012B"/>
    <w:rsid w:val="00231CDB"/>
    <w:rsid w:val="002C3C68"/>
    <w:rsid w:val="003238AC"/>
    <w:rsid w:val="003D03D0"/>
    <w:rsid w:val="00654DB1"/>
    <w:rsid w:val="007E6DF9"/>
    <w:rsid w:val="00844E46"/>
    <w:rsid w:val="00884591"/>
    <w:rsid w:val="00A3374B"/>
    <w:rsid w:val="00A6483C"/>
    <w:rsid w:val="00B1433B"/>
    <w:rsid w:val="00B16D4C"/>
    <w:rsid w:val="00B7201D"/>
    <w:rsid w:val="00BE0B53"/>
    <w:rsid w:val="00CC44BE"/>
    <w:rsid w:val="00D049BF"/>
    <w:rsid w:val="00D13758"/>
    <w:rsid w:val="00D13977"/>
    <w:rsid w:val="00D42B07"/>
    <w:rsid w:val="00DB43B6"/>
    <w:rsid w:val="00E96B2A"/>
    <w:rsid w:val="00EC0EAB"/>
    <w:rsid w:val="00F9693A"/>
    <w:rsid w:val="00FD6B1B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4D3FA"/>
  <w15:chartTrackingRefBased/>
  <w15:docId w15:val="{D943DE19-48C0-4B4E-8C18-01885F20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4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4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6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B2A"/>
  </w:style>
  <w:style w:type="paragraph" w:styleId="Footer">
    <w:name w:val="footer"/>
    <w:basedOn w:val="Normal"/>
    <w:link w:val="FooterChar"/>
    <w:uiPriority w:val="99"/>
    <w:unhideWhenUsed/>
    <w:rsid w:val="00E96B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B2A"/>
  </w:style>
  <w:style w:type="character" w:customStyle="1" w:styleId="il">
    <w:name w:val="il"/>
    <w:basedOn w:val="DefaultParagraphFont"/>
    <w:rsid w:val="00B72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cep.org/pil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2019-10-30T14:19:00Z</dcterms:created>
  <dcterms:modified xsi:type="dcterms:W3CDTF">2019-10-31T17:58:00Z</dcterms:modified>
</cp:coreProperties>
</file>